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3BFB5" w14:textId="77777777" w:rsidR="00043149" w:rsidRDefault="00043149" w:rsidP="00043149">
      <w:pPr>
        <w:rPr>
          <w:lang w:val="en-US"/>
        </w:rPr>
      </w:pPr>
      <w:r>
        <w:rPr>
          <w:lang w:val="en-US"/>
        </w:rPr>
        <w:t>To,</w:t>
      </w:r>
    </w:p>
    <w:p w14:paraId="4E0E4271" w14:textId="77777777" w:rsidR="00043149" w:rsidRDefault="00043149" w:rsidP="00043149">
      <w:pPr>
        <w:rPr>
          <w:lang w:val="en-US"/>
        </w:rPr>
      </w:pPr>
      <w:r>
        <w:rPr>
          <w:lang w:val="en-US"/>
        </w:rPr>
        <w:t>Kristal.AI</w:t>
      </w:r>
    </w:p>
    <w:p w14:paraId="1417D207" w14:textId="055E36DD" w:rsidR="00043149" w:rsidRDefault="00043149" w:rsidP="00043149">
      <w:pPr>
        <w:rPr>
          <w:lang w:val="en-US"/>
        </w:rPr>
      </w:pPr>
      <w:r>
        <w:rPr>
          <w:lang w:val="en-US"/>
        </w:rPr>
        <w:t>Asset Transfer</w:t>
      </w:r>
      <w:r>
        <w:rPr>
          <w:lang w:val="en-US"/>
        </w:rPr>
        <w:t xml:space="preserve"> Team</w:t>
      </w:r>
    </w:p>
    <w:p w14:paraId="070A73CF" w14:textId="77777777" w:rsidR="00043149" w:rsidRDefault="00043149" w:rsidP="00155816">
      <w:pPr>
        <w:rPr>
          <w:rFonts w:ascii="Arial" w:eastAsia="Times New Roman" w:hAnsi="Arial" w:cs="Arial"/>
          <w:color w:val="1D1C1D"/>
          <w:sz w:val="23"/>
          <w:szCs w:val="23"/>
          <w:shd w:val="clear" w:color="auto" w:fill="FFFFFF"/>
          <w:lang w:eastAsia="en-GB"/>
        </w:rPr>
      </w:pPr>
    </w:p>
    <w:p w14:paraId="1483FBCF" w14:textId="3BABB7D1" w:rsidR="00065C26" w:rsidRDefault="00043149" w:rsidP="00155816">
      <w:pPr>
        <w:rPr>
          <w:rFonts w:ascii="Arial" w:eastAsia="Times New Roman" w:hAnsi="Arial" w:cs="Arial"/>
          <w:color w:val="1D1C1D"/>
          <w:sz w:val="23"/>
          <w:szCs w:val="23"/>
          <w:shd w:val="clear" w:color="auto" w:fill="FFFFFF"/>
          <w:lang w:eastAsia="en-GB"/>
        </w:rPr>
      </w:pPr>
      <w:r>
        <w:rPr>
          <w:rFonts w:ascii="Arial" w:eastAsia="Times New Roman" w:hAnsi="Arial" w:cs="Arial"/>
          <w:color w:val="1D1C1D"/>
          <w:sz w:val="23"/>
          <w:szCs w:val="23"/>
          <w:shd w:val="clear" w:color="auto" w:fill="FFFFFF"/>
          <w:lang w:eastAsia="en-GB"/>
        </w:rPr>
        <w:t>Date :</w:t>
      </w:r>
    </w:p>
    <w:p w14:paraId="45B79528" w14:textId="2EE1FD45" w:rsidR="00043149" w:rsidRDefault="00043149" w:rsidP="00155816">
      <w:pPr>
        <w:rPr>
          <w:rFonts w:ascii="Arial" w:eastAsia="Times New Roman" w:hAnsi="Arial" w:cs="Arial"/>
          <w:color w:val="1D1C1D"/>
          <w:sz w:val="23"/>
          <w:szCs w:val="23"/>
          <w:shd w:val="clear" w:color="auto" w:fill="FFFFFF"/>
          <w:lang w:eastAsia="en-GB"/>
        </w:rPr>
      </w:pPr>
    </w:p>
    <w:p w14:paraId="2EBDFC76" w14:textId="77777777" w:rsidR="00043149" w:rsidRDefault="00043149" w:rsidP="00155816">
      <w:pPr>
        <w:rPr>
          <w:rFonts w:ascii="Arial" w:eastAsia="Times New Roman" w:hAnsi="Arial" w:cs="Arial"/>
          <w:color w:val="1D1C1D"/>
          <w:sz w:val="23"/>
          <w:szCs w:val="23"/>
          <w:shd w:val="clear" w:color="auto" w:fill="FFFFFF"/>
          <w:lang w:eastAsia="en-GB"/>
        </w:rPr>
      </w:pPr>
    </w:p>
    <w:p w14:paraId="562B9EA3" w14:textId="77777777" w:rsidR="00065C26" w:rsidRDefault="00065C26" w:rsidP="00155816">
      <w:pPr>
        <w:rPr>
          <w:rFonts w:ascii="Arial" w:eastAsia="Times New Roman" w:hAnsi="Arial" w:cs="Arial"/>
          <w:color w:val="1D1C1D"/>
          <w:sz w:val="23"/>
          <w:szCs w:val="23"/>
          <w:shd w:val="clear" w:color="auto" w:fill="FFFFFF"/>
          <w:lang w:eastAsia="en-GB"/>
        </w:rPr>
      </w:pPr>
      <w:r>
        <w:rPr>
          <w:rFonts w:ascii="Arial" w:eastAsia="Times New Roman" w:hAnsi="Arial" w:cs="Arial"/>
          <w:color w:val="1D1C1D"/>
          <w:sz w:val="23"/>
          <w:szCs w:val="23"/>
          <w:shd w:val="clear" w:color="auto" w:fill="FFFFFF"/>
          <w:lang w:eastAsia="en-GB"/>
        </w:rPr>
        <w:t>Subject - (Kristal id) : Transfer-in / Transfer-out request</w:t>
      </w:r>
      <w:r w:rsidR="00155816" w:rsidRPr="00155816">
        <w:rPr>
          <w:rFonts w:ascii="Arial" w:eastAsia="Times New Roman" w:hAnsi="Arial" w:cs="Arial"/>
          <w:color w:val="1D1C1D"/>
          <w:sz w:val="23"/>
          <w:szCs w:val="23"/>
          <w:lang w:eastAsia="en-GB"/>
        </w:rPr>
        <w:br/>
      </w:r>
    </w:p>
    <w:p w14:paraId="3F532054" w14:textId="335AB119" w:rsidR="006F4420" w:rsidRDefault="00155816" w:rsidP="00155816">
      <w:pPr>
        <w:rPr>
          <w:rFonts w:ascii="Arial" w:eastAsia="Times New Roman" w:hAnsi="Arial" w:cs="Arial"/>
          <w:color w:val="1D1C1D"/>
          <w:sz w:val="23"/>
          <w:szCs w:val="23"/>
          <w:shd w:val="clear" w:color="auto" w:fill="FFFFFF"/>
          <w:lang w:eastAsia="en-GB"/>
        </w:rPr>
      </w:pPr>
      <w:r w:rsidRPr="00155816">
        <w:rPr>
          <w:rFonts w:ascii="Arial" w:eastAsia="Times New Roman" w:hAnsi="Arial" w:cs="Arial"/>
          <w:color w:val="1D1C1D"/>
          <w:sz w:val="23"/>
          <w:szCs w:val="23"/>
          <w:lang w:eastAsia="en-GB"/>
        </w:rPr>
        <w:br/>
      </w:r>
      <w:r w:rsidRPr="00155816">
        <w:rPr>
          <w:rFonts w:ascii="Arial" w:eastAsia="Times New Roman" w:hAnsi="Arial" w:cs="Arial"/>
          <w:color w:val="1D1C1D"/>
          <w:sz w:val="23"/>
          <w:szCs w:val="23"/>
          <w:shd w:val="clear" w:color="auto" w:fill="FFFFFF"/>
          <w:lang w:eastAsia="en-GB"/>
        </w:rPr>
        <w:t xml:space="preserve">I / We wish to </w:t>
      </w:r>
      <w:r w:rsidR="00065C26">
        <w:rPr>
          <w:rFonts w:ascii="Arial" w:eastAsia="Times New Roman" w:hAnsi="Arial" w:cs="Arial"/>
          <w:color w:val="1D1C1D"/>
          <w:sz w:val="23"/>
          <w:szCs w:val="23"/>
          <w:shd w:val="clear" w:color="auto" w:fill="FFFFFF"/>
          <w:lang w:eastAsia="en-GB"/>
        </w:rPr>
        <w:t>transfer</w:t>
      </w:r>
      <w:r w:rsidRPr="00155816">
        <w:rPr>
          <w:rFonts w:ascii="Arial" w:eastAsia="Times New Roman" w:hAnsi="Arial" w:cs="Arial"/>
          <w:color w:val="1D1C1D"/>
          <w:sz w:val="23"/>
          <w:szCs w:val="23"/>
          <w:shd w:val="clear" w:color="auto" w:fill="FFFFFF"/>
          <w:lang w:eastAsia="en-GB"/>
        </w:rPr>
        <w:t xml:space="preserve"> the </w:t>
      </w:r>
      <w:r w:rsidR="00AE70F9">
        <w:rPr>
          <w:rFonts w:ascii="Arial" w:eastAsia="Times New Roman" w:hAnsi="Arial" w:cs="Arial"/>
          <w:color w:val="1D1C1D"/>
          <w:sz w:val="23"/>
          <w:szCs w:val="23"/>
          <w:shd w:val="clear" w:color="auto" w:fill="FFFFFF"/>
          <w:lang w:eastAsia="en-GB"/>
        </w:rPr>
        <w:t>assets</w:t>
      </w:r>
      <w:r w:rsidR="004848AF">
        <w:rPr>
          <w:rFonts w:ascii="Arial" w:eastAsia="Times New Roman" w:hAnsi="Arial" w:cs="Arial"/>
          <w:color w:val="1D1C1D"/>
          <w:sz w:val="23"/>
          <w:szCs w:val="23"/>
          <w:shd w:val="clear" w:color="auto" w:fill="FFFFFF"/>
          <w:lang w:eastAsia="en-GB"/>
        </w:rPr>
        <w:t>,</w:t>
      </w:r>
      <w:r w:rsidR="00AE70F9">
        <w:rPr>
          <w:rFonts w:ascii="Arial" w:eastAsia="Times New Roman" w:hAnsi="Arial" w:cs="Arial"/>
          <w:color w:val="1D1C1D"/>
          <w:sz w:val="23"/>
          <w:szCs w:val="23"/>
          <w:shd w:val="clear" w:color="auto" w:fill="FFFFFF"/>
          <w:lang w:eastAsia="en-GB"/>
        </w:rPr>
        <w:t xml:space="preserve"> as per my/our holding statement enclosed</w:t>
      </w:r>
      <w:r w:rsidR="004848AF">
        <w:rPr>
          <w:rFonts w:ascii="Arial" w:eastAsia="Times New Roman" w:hAnsi="Arial" w:cs="Arial"/>
          <w:color w:val="1D1C1D"/>
          <w:sz w:val="23"/>
          <w:szCs w:val="23"/>
          <w:shd w:val="clear" w:color="auto" w:fill="FFFFFF"/>
          <w:lang w:eastAsia="en-GB"/>
        </w:rPr>
        <w:t>,</w:t>
      </w:r>
      <w:r w:rsidR="006F4420">
        <w:rPr>
          <w:rFonts w:ascii="Arial" w:eastAsia="Times New Roman" w:hAnsi="Arial" w:cs="Arial"/>
          <w:color w:val="1D1C1D"/>
          <w:sz w:val="23"/>
          <w:szCs w:val="23"/>
          <w:shd w:val="clear" w:color="auto" w:fill="FFFFFF"/>
          <w:lang w:eastAsia="en-GB"/>
        </w:rPr>
        <w:t xml:space="preserve"> to Kristal</w:t>
      </w:r>
      <w:r w:rsidR="00043149">
        <w:rPr>
          <w:rFonts w:ascii="Arial" w:eastAsia="Times New Roman" w:hAnsi="Arial" w:cs="Arial"/>
          <w:color w:val="1D1C1D"/>
          <w:sz w:val="23"/>
          <w:szCs w:val="23"/>
          <w:shd w:val="clear" w:color="auto" w:fill="FFFFFF"/>
          <w:lang w:eastAsia="en-GB"/>
        </w:rPr>
        <w:t xml:space="preserve"> AI.</w:t>
      </w:r>
      <w:r w:rsidR="00AE70F9">
        <w:rPr>
          <w:rFonts w:ascii="Arial" w:eastAsia="Times New Roman" w:hAnsi="Arial" w:cs="Arial"/>
          <w:color w:val="1D1C1D"/>
          <w:sz w:val="23"/>
          <w:szCs w:val="23"/>
          <w:shd w:val="clear" w:color="auto" w:fill="FFFFFF"/>
          <w:lang w:eastAsia="en-GB"/>
        </w:rPr>
        <w:t xml:space="preserve"> </w:t>
      </w:r>
    </w:p>
    <w:p w14:paraId="32A8300A" w14:textId="77777777" w:rsidR="006F4420" w:rsidRDefault="006F4420" w:rsidP="00155816">
      <w:pPr>
        <w:rPr>
          <w:rFonts w:ascii="Arial" w:eastAsia="Times New Roman" w:hAnsi="Arial" w:cs="Arial"/>
          <w:color w:val="1D1C1D"/>
          <w:sz w:val="23"/>
          <w:szCs w:val="23"/>
          <w:shd w:val="clear" w:color="auto" w:fill="FFFFFF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"/>
        <w:gridCol w:w="2134"/>
        <w:gridCol w:w="1275"/>
        <w:gridCol w:w="1993"/>
      </w:tblGrid>
      <w:tr w:rsidR="00043149" w:rsidRPr="00155816" w14:paraId="2C218459" w14:textId="77777777" w:rsidTr="00043149">
        <w:tc>
          <w:tcPr>
            <w:tcW w:w="1374" w:type="dxa"/>
          </w:tcPr>
          <w:p w14:paraId="5B4F4774" w14:textId="77777777" w:rsidR="00043149" w:rsidRPr="00D31678" w:rsidRDefault="00043149" w:rsidP="00BC24A5">
            <w:pPr>
              <w:rPr>
                <w:rFonts w:ascii="Arial" w:eastAsia="Times New Roman" w:hAnsi="Arial" w:cs="Arial"/>
                <w:color w:val="1D1C1D"/>
                <w:sz w:val="23"/>
                <w:szCs w:val="23"/>
                <w:shd w:val="clear" w:color="auto" w:fill="FFFFFF"/>
                <w:lang w:eastAsia="en-GB"/>
              </w:rPr>
            </w:pPr>
            <w:r w:rsidRPr="00D31678">
              <w:rPr>
                <w:rFonts w:ascii="Arial" w:eastAsia="Times New Roman" w:hAnsi="Arial" w:cs="Arial"/>
                <w:color w:val="1D1C1D"/>
                <w:sz w:val="23"/>
                <w:szCs w:val="23"/>
                <w:shd w:val="clear" w:color="auto" w:fill="FFFFFF"/>
                <w:lang w:eastAsia="en-GB"/>
              </w:rPr>
              <w:t>Holder/s Name</w:t>
            </w:r>
          </w:p>
        </w:tc>
        <w:tc>
          <w:tcPr>
            <w:tcW w:w="2134" w:type="dxa"/>
          </w:tcPr>
          <w:p w14:paraId="0B75179E" w14:textId="77777777" w:rsidR="00043149" w:rsidRPr="00D31678" w:rsidRDefault="00043149" w:rsidP="00BC24A5">
            <w:pPr>
              <w:rPr>
                <w:rFonts w:ascii="Arial" w:eastAsia="Times New Roman" w:hAnsi="Arial" w:cs="Arial"/>
                <w:color w:val="1D1C1D"/>
                <w:sz w:val="23"/>
                <w:szCs w:val="23"/>
                <w:shd w:val="clear" w:color="auto" w:fill="FFFFFF"/>
                <w:lang w:eastAsia="en-GB"/>
              </w:rPr>
            </w:pPr>
            <w:r w:rsidRPr="00D31678">
              <w:rPr>
                <w:rFonts w:ascii="Arial" w:eastAsia="Times New Roman" w:hAnsi="Arial" w:cs="Arial"/>
                <w:color w:val="1D1C1D"/>
                <w:sz w:val="23"/>
                <w:szCs w:val="23"/>
                <w:shd w:val="clear" w:color="auto" w:fill="FFFFFF"/>
                <w:lang w:eastAsia="en-GB"/>
              </w:rPr>
              <w:t>Security name/ISIN/Symbol</w:t>
            </w:r>
          </w:p>
        </w:tc>
        <w:tc>
          <w:tcPr>
            <w:tcW w:w="1275" w:type="dxa"/>
          </w:tcPr>
          <w:p w14:paraId="2617C026" w14:textId="02DE2913" w:rsidR="00043149" w:rsidRPr="00D31678" w:rsidRDefault="00043149" w:rsidP="00BC24A5">
            <w:pPr>
              <w:rPr>
                <w:rFonts w:ascii="Arial" w:eastAsia="Times New Roman" w:hAnsi="Arial" w:cs="Arial"/>
                <w:color w:val="1D1C1D"/>
                <w:sz w:val="23"/>
                <w:szCs w:val="23"/>
                <w:shd w:val="clear" w:color="auto" w:fill="FFFFFF"/>
                <w:lang w:eastAsia="en-GB"/>
              </w:rPr>
            </w:pPr>
            <w:r w:rsidRPr="00D31678">
              <w:rPr>
                <w:rFonts w:ascii="Arial" w:eastAsia="Times New Roman" w:hAnsi="Arial" w:cs="Arial"/>
                <w:color w:val="1D1C1D"/>
                <w:sz w:val="23"/>
                <w:szCs w:val="23"/>
                <w:shd w:val="clear" w:color="auto" w:fill="FFFFFF"/>
                <w:lang w:eastAsia="en-GB"/>
              </w:rPr>
              <w:t>Units</w:t>
            </w:r>
          </w:p>
        </w:tc>
        <w:tc>
          <w:tcPr>
            <w:tcW w:w="1993" w:type="dxa"/>
          </w:tcPr>
          <w:p w14:paraId="78332AAC" w14:textId="3F75FB43" w:rsidR="00043149" w:rsidRPr="00D31678" w:rsidRDefault="00043149" w:rsidP="00BC24A5">
            <w:pPr>
              <w:rPr>
                <w:rFonts w:ascii="Arial" w:eastAsia="Times New Roman" w:hAnsi="Arial" w:cs="Arial"/>
                <w:color w:val="1D1C1D"/>
                <w:sz w:val="23"/>
                <w:szCs w:val="23"/>
                <w:shd w:val="clear" w:color="auto" w:fill="FFFFFF"/>
                <w:lang w:eastAsia="en-GB"/>
              </w:rPr>
            </w:pPr>
            <w:r w:rsidRPr="00D31678">
              <w:rPr>
                <w:rFonts w:ascii="Arial" w:eastAsia="Times New Roman" w:hAnsi="Arial" w:cs="Arial"/>
                <w:color w:val="1D1C1D"/>
                <w:sz w:val="23"/>
                <w:szCs w:val="23"/>
                <w:shd w:val="clear" w:color="auto" w:fill="FFFFFF"/>
                <w:lang w:eastAsia="en-GB"/>
              </w:rPr>
              <w:t>Broker/Custodian</w:t>
            </w:r>
          </w:p>
        </w:tc>
      </w:tr>
      <w:tr w:rsidR="00043149" w:rsidRPr="00155816" w14:paraId="71DEC21D" w14:textId="77777777" w:rsidTr="00043149">
        <w:tc>
          <w:tcPr>
            <w:tcW w:w="1374" w:type="dxa"/>
          </w:tcPr>
          <w:p w14:paraId="07EBC169" w14:textId="77777777" w:rsidR="00043149" w:rsidRPr="00D31678" w:rsidRDefault="00043149" w:rsidP="00BC24A5">
            <w:pPr>
              <w:rPr>
                <w:rFonts w:ascii="Arial" w:eastAsia="Times New Roman" w:hAnsi="Arial" w:cs="Arial"/>
                <w:color w:val="1D1C1D"/>
                <w:sz w:val="23"/>
                <w:szCs w:val="23"/>
                <w:shd w:val="clear" w:color="auto" w:fill="FFFFFF"/>
                <w:lang w:eastAsia="en-GB"/>
              </w:rPr>
            </w:pPr>
          </w:p>
        </w:tc>
        <w:tc>
          <w:tcPr>
            <w:tcW w:w="2134" w:type="dxa"/>
          </w:tcPr>
          <w:p w14:paraId="7A67868D" w14:textId="77777777" w:rsidR="00043149" w:rsidRPr="00D31678" w:rsidRDefault="00043149" w:rsidP="00BC24A5">
            <w:pPr>
              <w:rPr>
                <w:rFonts w:ascii="Arial" w:eastAsia="Times New Roman" w:hAnsi="Arial" w:cs="Arial"/>
                <w:color w:val="1D1C1D"/>
                <w:sz w:val="23"/>
                <w:szCs w:val="23"/>
                <w:shd w:val="clear" w:color="auto" w:fill="FFFFFF"/>
                <w:lang w:eastAsia="en-GB"/>
              </w:rPr>
            </w:pPr>
          </w:p>
        </w:tc>
        <w:tc>
          <w:tcPr>
            <w:tcW w:w="1275" w:type="dxa"/>
          </w:tcPr>
          <w:p w14:paraId="70A1B768" w14:textId="77777777" w:rsidR="00043149" w:rsidRPr="00D31678" w:rsidRDefault="00043149" w:rsidP="00BC24A5">
            <w:pPr>
              <w:rPr>
                <w:rFonts w:ascii="Arial" w:eastAsia="Times New Roman" w:hAnsi="Arial" w:cs="Arial"/>
                <w:color w:val="1D1C1D"/>
                <w:sz w:val="23"/>
                <w:szCs w:val="23"/>
                <w:shd w:val="clear" w:color="auto" w:fill="FFFFFF"/>
                <w:lang w:eastAsia="en-GB"/>
              </w:rPr>
            </w:pPr>
          </w:p>
        </w:tc>
        <w:tc>
          <w:tcPr>
            <w:tcW w:w="1993" w:type="dxa"/>
          </w:tcPr>
          <w:p w14:paraId="070613D6" w14:textId="77777777" w:rsidR="00043149" w:rsidRPr="00D31678" w:rsidRDefault="00043149" w:rsidP="00BC24A5">
            <w:pPr>
              <w:rPr>
                <w:rFonts w:ascii="Arial" w:eastAsia="Times New Roman" w:hAnsi="Arial" w:cs="Arial"/>
                <w:color w:val="1D1C1D"/>
                <w:sz w:val="23"/>
                <w:szCs w:val="23"/>
                <w:shd w:val="clear" w:color="auto" w:fill="FFFFFF"/>
                <w:lang w:eastAsia="en-GB"/>
              </w:rPr>
            </w:pPr>
          </w:p>
        </w:tc>
      </w:tr>
      <w:tr w:rsidR="00043149" w:rsidRPr="00155816" w14:paraId="72928B38" w14:textId="77777777" w:rsidTr="00043149">
        <w:tc>
          <w:tcPr>
            <w:tcW w:w="1374" w:type="dxa"/>
          </w:tcPr>
          <w:p w14:paraId="2E6D689C" w14:textId="77777777" w:rsidR="00043149" w:rsidRPr="00D31678" w:rsidRDefault="00043149" w:rsidP="00BC24A5">
            <w:pPr>
              <w:rPr>
                <w:rFonts w:ascii="Arial" w:eastAsia="Times New Roman" w:hAnsi="Arial" w:cs="Arial"/>
                <w:color w:val="1D1C1D"/>
                <w:sz w:val="23"/>
                <w:szCs w:val="23"/>
                <w:shd w:val="clear" w:color="auto" w:fill="FFFFFF"/>
                <w:lang w:eastAsia="en-GB"/>
              </w:rPr>
            </w:pPr>
          </w:p>
        </w:tc>
        <w:tc>
          <w:tcPr>
            <w:tcW w:w="2134" w:type="dxa"/>
          </w:tcPr>
          <w:p w14:paraId="3652F759" w14:textId="77777777" w:rsidR="00043149" w:rsidRPr="00D31678" w:rsidRDefault="00043149" w:rsidP="00BC24A5">
            <w:pPr>
              <w:rPr>
                <w:rFonts w:ascii="Arial" w:eastAsia="Times New Roman" w:hAnsi="Arial" w:cs="Arial"/>
                <w:color w:val="1D1C1D"/>
                <w:sz w:val="23"/>
                <w:szCs w:val="23"/>
                <w:shd w:val="clear" w:color="auto" w:fill="FFFFFF"/>
                <w:lang w:eastAsia="en-GB"/>
              </w:rPr>
            </w:pPr>
          </w:p>
        </w:tc>
        <w:tc>
          <w:tcPr>
            <w:tcW w:w="1275" w:type="dxa"/>
          </w:tcPr>
          <w:p w14:paraId="27E7E088" w14:textId="77777777" w:rsidR="00043149" w:rsidRPr="00D31678" w:rsidRDefault="00043149" w:rsidP="00BC24A5">
            <w:pPr>
              <w:rPr>
                <w:rFonts w:ascii="Arial" w:eastAsia="Times New Roman" w:hAnsi="Arial" w:cs="Arial"/>
                <w:color w:val="1D1C1D"/>
                <w:sz w:val="23"/>
                <w:szCs w:val="23"/>
                <w:shd w:val="clear" w:color="auto" w:fill="FFFFFF"/>
                <w:lang w:eastAsia="en-GB"/>
              </w:rPr>
            </w:pPr>
          </w:p>
        </w:tc>
        <w:tc>
          <w:tcPr>
            <w:tcW w:w="1993" w:type="dxa"/>
          </w:tcPr>
          <w:p w14:paraId="059D9B06" w14:textId="77777777" w:rsidR="00043149" w:rsidRPr="00D31678" w:rsidRDefault="00043149" w:rsidP="00BC24A5">
            <w:pPr>
              <w:rPr>
                <w:rFonts w:ascii="Arial" w:eastAsia="Times New Roman" w:hAnsi="Arial" w:cs="Arial"/>
                <w:color w:val="1D1C1D"/>
                <w:sz w:val="23"/>
                <w:szCs w:val="23"/>
                <w:shd w:val="clear" w:color="auto" w:fill="FFFFFF"/>
                <w:lang w:eastAsia="en-GB"/>
              </w:rPr>
            </w:pPr>
          </w:p>
        </w:tc>
      </w:tr>
      <w:tr w:rsidR="00043149" w:rsidRPr="00155816" w14:paraId="2D07F192" w14:textId="77777777" w:rsidTr="00043149">
        <w:tc>
          <w:tcPr>
            <w:tcW w:w="1374" w:type="dxa"/>
          </w:tcPr>
          <w:p w14:paraId="0F5FE13C" w14:textId="77777777" w:rsidR="00043149" w:rsidRPr="00D31678" w:rsidRDefault="00043149" w:rsidP="00BC24A5">
            <w:pPr>
              <w:rPr>
                <w:rFonts w:ascii="Arial" w:eastAsia="Times New Roman" w:hAnsi="Arial" w:cs="Arial"/>
                <w:color w:val="1D1C1D"/>
                <w:sz w:val="23"/>
                <w:szCs w:val="23"/>
                <w:shd w:val="clear" w:color="auto" w:fill="FFFFFF"/>
                <w:lang w:eastAsia="en-GB"/>
              </w:rPr>
            </w:pPr>
          </w:p>
        </w:tc>
        <w:tc>
          <w:tcPr>
            <w:tcW w:w="2134" w:type="dxa"/>
          </w:tcPr>
          <w:p w14:paraId="6C5066C7" w14:textId="77777777" w:rsidR="00043149" w:rsidRPr="00D31678" w:rsidRDefault="00043149" w:rsidP="00BC24A5">
            <w:pPr>
              <w:rPr>
                <w:rFonts w:ascii="Arial" w:eastAsia="Times New Roman" w:hAnsi="Arial" w:cs="Arial"/>
                <w:color w:val="1D1C1D"/>
                <w:sz w:val="23"/>
                <w:szCs w:val="23"/>
                <w:shd w:val="clear" w:color="auto" w:fill="FFFFFF"/>
                <w:lang w:eastAsia="en-GB"/>
              </w:rPr>
            </w:pPr>
          </w:p>
        </w:tc>
        <w:tc>
          <w:tcPr>
            <w:tcW w:w="1275" w:type="dxa"/>
          </w:tcPr>
          <w:p w14:paraId="6383D208" w14:textId="77777777" w:rsidR="00043149" w:rsidRPr="00D31678" w:rsidRDefault="00043149" w:rsidP="00BC24A5">
            <w:pPr>
              <w:rPr>
                <w:rFonts w:ascii="Arial" w:eastAsia="Times New Roman" w:hAnsi="Arial" w:cs="Arial"/>
                <w:color w:val="1D1C1D"/>
                <w:sz w:val="23"/>
                <w:szCs w:val="23"/>
                <w:shd w:val="clear" w:color="auto" w:fill="FFFFFF"/>
                <w:lang w:eastAsia="en-GB"/>
              </w:rPr>
            </w:pPr>
          </w:p>
        </w:tc>
        <w:tc>
          <w:tcPr>
            <w:tcW w:w="1993" w:type="dxa"/>
          </w:tcPr>
          <w:p w14:paraId="531D72EB" w14:textId="77777777" w:rsidR="00043149" w:rsidRPr="00D31678" w:rsidRDefault="00043149" w:rsidP="00BC24A5">
            <w:pPr>
              <w:rPr>
                <w:rFonts w:ascii="Arial" w:eastAsia="Times New Roman" w:hAnsi="Arial" w:cs="Arial"/>
                <w:color w:val="1D1C1D"/>
                <w:sz w:val="23"/>
                <w:szCs w:val="23"/>
                <w:shd w:val="clear" w:color="auto" w:fill="FFFFFF"/>
                <w:lang w:eastAsia="en-GB"/>
              </w:rPr>
            </w:pPr>
          </w:p>
        </w:tc>
      </w:tr>
      <w:tr w:rsidR="00043149" w:rsidRPr="00155816" w14:paraId="438B6B03" w14:textId="77777777" w:rsidTr="00043149">
        <w:tc>
          <w:tcPr>
            <w:tcW w:w="1374" w:type="dxa"/>
          </w:tcPr>
          <w:p w14:paraId="6AD8C65B" w14:textId="77777777" w:rsidR="00043149" w:rsidRPr="00D31678" w:rsidRDefault="00043149" w:rsidP="00BC24A5">
            <w:pPr>
              <w:rPr>
                <w:rFonts w:ascii="Arial" w:eastAsia="Times New Roman" w:hAnsi="Arial" w:cs="Arial"/>
                <w:color w:val="1D1C1D"/>
                <w:sz w:val="23"/>
                <w:szCs w:val="23"/>
                <w:shd w:val="clear" w:color="auto" w:fill="FFFFFF"/>
                <w:lang w:eastAsia="en-GB"/>
              </w:rPr>
            </w:pPr>
          </w:p>
        </w:tc>
        <w:tc>
          <w:tcPr>
            <w:tcW w:w="2134" w:type="dxa"/>
          </w:tcPr>
          <w:p w14:paraId="193E7324" w14:textId="77777777" w:rsidR="00043149" w:rsidRPr="00D31678" w:rsidRDefault="00043149" w:rsidP="00BC24A5">
            <w:pPr>
              <w:rPr>
                <w:rFonts w:ascii="Arial" w:eastAsia="Times New Roman" w:hAnsi="Arial" w:cs="Arial"/>
                <w:color w:val="1D1C1D"/>
                <w:sz w:val="23"/>
                <w:szCs w:val="23"/>
                <w:shd w:val="clear" w:color="auto" w:fill="FFFFFF"/>
                <w:lang w:eastAsia="en-GB"/>
              </w:rPr>
            </w:pPr>
          </w:p>
        </w:tc>
        <w:tc>
          <w:tcPr>
            <w:tcW w:w="1275" w:type="dxa"/>
          </w:tcPr>
          <w:p w14:paraId="0BD3FD14" w14:textId="77777777" w:rsidR="00043149" w:rsidRPr="00D31678" w:rsidRDefault="00043149" w:rsidP="00BC24A5">
            <w:pPr>
              <w:rPr>
                <w:rFonts w:ascii="Arial" w:eastAsia="Times New Roman" w:hAnsi="Arial" w:cs="Arial"/>
                <w:color w:val="1D1C1D"/>
                <w:sz w:val="23"/>
                <w:szCs w:val="23"/>
                <w:shd w:val="clear" w:color="auto" w:fill="FFFFFF"/>
                <w:lang w:eastAsia="en-GB"/>
              </w:rPr>
            </w:pPr>
          </w:p>
        </w:tc>
        <w:tc>
          <w:tcPr>
            <w:tcW w:w="1993" w:type="dxa"/>
          </w:tcPr>
          <w:p w14:paraId="5EA0A94D" w14:textId="77777777" w:rsidR="00043149" w:rsidRPr="00D31678" w:rsidRDefault="00043149" w:rsidP="00BC24A5">
            <w:pPr>
              <w:rPr>
                <w:rFonts w:ascii="Arial" w:eastAsia="Times New Roman" w:hAnsi="Arial" w:cs="Arial"/>
                <w:color w:val="1D1C1D"/>
                <w:sz w:val="23"/>
                <w:szCs w:val="23"/>
                <w:shd w:val="clear" w:color="auto" w:fill="FFFFFF"/>
                <w:lang w:eastAsia="en-GB"/>
              </w:rPr>
            </w:pPr>
          </w:p>
        </w:tc>
      </w:tr>
      <w:tr w:rsidR="00043149" w:rsidRPr="00155816" w14:paraId="13DA94EF" w14:textId="77777777" w:rsidTr="00043149">
        <w:tc>
          <w:tcPr>
            <w:tcW w:w="1374" w:type="dxa"/>
          </w:tcPr>
          <w:p w14:paraId="227673E1" w14:textId="77777777" w:rsidR="00043149" w:rsidRPr="00D31678" w:rsidRDefault="00043149" w:rsidP="00BC24A5">
            <w:pPr>
              <w:rPr>
                <w:rFonts w:ascii="Arial" w:eastAsia="Times New Roman" w:hAnsi="Arial" w:cs="Arial"/>
                <w:color w:val="1D1C1D"/>
                <w:sz w:val="23"/>
                <w:szCs w:val="23"/>
                <w:shd w:val="clear" w:color="auto" w:fill="FFFFFF"/>
                <w:lang w:eastAsia="en-GB"/>
              </w:rPr>
            </w:pPr>
          </w:p>
        </w:tc>
        <w:tc>
          <w:tcPr>
            <w:tcW w:w="2134" w:type="dxa"/>
          </w:tcPr>
          <w:p w14:paraId="35484E3D" w14:textId="77777777" w:rsidR="00043149" w:rsidRPr="00D31678" w:rsidRDefault="00043149" w:rsidP="00BC24A5">
            <w:pPr>
              <w:rPr>
                <w:rFonts w:ascii="Arial" w:eastAsia="Times New Roman" w:hAnsi="Arial" w:cs="Arial"/>
                <w:color w:val="1D1C1D"/>
                <w:sz w:val="23"/>
                <w:szCs w:val="23"/>
                <w:shd w:val="clear" w:color="auto" w:fill="FFFFFF"/>
                <w:lang w:eastAsia="en-GB"/>
              </w:rPr>
            </w:pPr>
          </w:p>
        </w:tc>
        <w:tc>
          <w:tcPr>
            <w:tcW w:w="1275" w:type="dxa"/>
          </w:tcPr>
          <w:p w14:paraId="31EE4949" w14:textId="77777777" w:rsidR="00043149" w:rsidRPr="00D31678" w:rsidRDefault="00043149" w:rsidP="00BC24A5">
            <w:pPr>
              <w:rPr>
                <w:rFonts w:ascii="Arial" w:eastAsia="Times New Roman" w:hAnsi="Arial" w:cs="Arial"/>
                <w:color w:val="1D1C1D"/>
                <w:sz w:val="23"/>
                <w:szCs w:val="23"/>
                <w:shd w:val="clear" w:color="auto" w:fill="FFFFFF"/>
                <w:lang w:eastAsia="en-GB"/>
              </w:rPr>
            </w:pPr>
          </w:p>
        </w:tc>
        <w:tc>
          <w:tcPr>
            <w:tcW w:w="1993" w:type="dxa"/>
          </w:tcPr>
          <w:p w14:paraId="1D7E482B" w14:textId="77777777" w:rsidR="00043149" w:rsidRPr="00D31678" w:rsidRDefault="00043149" w:rsidP="00BC24A5">
            <w:pPr>
              <w:rPr>
                <w:rFonts w:ascii="Arial" w:eastAsia="Times New Roman" w:hAnsi="Arial" w:cs="Arial"/>
                <w:color w:val="1D1C1D"/>
                <w:sz w:val="23"/>
                <w:szCs w:val="23"/>
                <w:shd w:val="clear" w:color="auto" w:fill="FFFFFF"/>
                <w:lang w:eastAsia="en-GB"/>
              </w:rPr>
            </w:pPr>
          </w:p>
        </w:tc>
      </w:tr>
    </w:tbl>
    <w:p w14:paraId="09C3EAAC" w14:textId="78EE9AA8" w:rsidR="00D31678" w:rsidRDefault="00155816" w:rsidP="00155816">
      <w:pPr>
        <w:rPr>
          <w:rFonts w:ascii="Arial" w:eastAsia="Times New Roman" w:hAnsi="Arial" w:cs="Arial"/>
          <w:color w:val="1D1C1D"/>
          <w:sz w:val="23"/>
          <w:szCs w:val="23"/>
          <w:shd w:val="clear" w:color="auto" w:fill="FFFFFF"/>
          <w:lang w:eastAsia="en-GB"/>
        </w:rPr>
      </w:pPr>
      <w:r w:rsidRPr="00155816">
        <w:rPr>
          <w:rFonts w:ascii="Arial" w:eastAsia="Times New Roman" w:hAnsi="Arial" w:cs="Arial"/>
          <w:color w:val="1D1C1D"/>
          <w:sz w:val="23"/>
          <w:szCs w:val="23"/>
          <w:lang w:eastAsia="en-GB"/>
        </w:rPr>
        <w:br/>
      </w:r>
      <w:r w:rsidRPr="00155816">
        <w:rPr>
          <w:rFonts w:ascii="Arial" w:eastAsia="Times New Roman" w:hAnsi="Arial" w:cs="Arial"/>
          <w:color w:val="1D1C1D"/>
          <w:sz w:val="23"/>
          <w:szCs w:val="23"/>
          <w:shd w:val="clear" w:color="auto" w:fill="FFFFFF"/>
          <w:lang w:eastAsia="en-GB"/>
        </w:rPr>
        <w:t>    </w:t>
      </w:r>
    </w:p>
    <w:p w14:paraId="74B0211B" w14:textId="23F2EF3D" w:rsidR="006E3308" w:rsidRDefault="006E3308" w:rsidP="00155816">
      <w:pPr>
        <w:rPr>
          <w:rFonts w:ascii="Arial" w:eastAsia="Times New Roman" w:hAnsi="Arial" w:cs="Arial"/>
          <w:color w:val="1D1C1D"/>
          <w:sz w:val="23"/>
          <w:szCs w:val="23"/>
          <w:shd w:val="clear" w:color="auto" w:fill="FFFFFF"/>
          <w:lang w:eastAsia="en-GB"/>
        </w:rPr>
      </w:pPr>
    </w:p>
    <w:p w14:paraId="39D0B653" w14:textId="77777777" w:rsidR="006E3308" w:rsidRDefault="006E3308" w:rsidP="00155816">
      <w:pPr>
        <w:rPr>
          <w:rFonts w:ascii="Arial" w:eastAsia="Times New Roman" w:hAnsi="Arial" w:cs="Arial"/>
          <w:color w:val="1D1C1D"/>
          <w:sz w:val="23"/>
          <w:szCs w:val="23"/>
          <w:shd w:val="clear" w:color="auto" w:fill="FFFFFF"/>
          <w:lang w:eastAsia="en-GB"/>
        </w:rPr>
      </w:pPr>
    </w:p>
    <w:p w14:paraId="1962411F" w14:textId="3EB68F55" w:rsidR="00B7288A" w:rsidRDefault="00043149">
      <w:r>
        <w:t>Regards,</w:t>
      </w:r>
    </w:p>
    <w:p w14:paraId="7CA5921B" w14:textId="76E31B07" w:rsidR="00043149" w:rsidRDefault="00043149"/>
    <w:p w14:paraId="0190DA40" w14:textId="7014EA98" w:rsidR="00043149" w:rsidRDefault="00043149"/>
    <w:p w14:paraId="6D78CC91" w14:textId="77777777" w:rsidR="00043149" w:rsidRDefault="00043149"/>
    <w:p w14:paraId="7D0A297B" w14:textId="77777777" w:rsidR="00043149" w:rsidRDefault="00043149"/>
    <w:p w14:paraId="13D0B2E6" w14:textId="356EA0A0" w:rsidR="00043149" w:rsidRDefault="00043149">
      <w:r>
        <w:t>(I</w:t>
      </w:r>
      <w:r>
        <w:t>n case of individuals</w:t>
      </w:r>
      <w:r>
        <w:t xml:space="preserve">, signed by all Kristal account holder/s) </w:t>
      </w:r>
    </w:p>
    <w:p w14:paraId="5714639D" w14:textId="434D4279" w:rsidR="00043149" w:rsidRDefault="00043149">
      <w:r>
        <w:t xml:space="preserve">(In case non-individual, </w:t>
      </w:r>
      <w:r>
        <w:t>signed by Authorised Signatory as per Resolution</w:t>
      </w:r>
      <w:r>
        <w:t xml:space="preserve"> provided to Kristal)</w:t>
      </w:r>
    </w:p>
    <w:p w14:paraId="29E4146E" w14:textId="4880E164" w:rsidR="00043149" w:rsidRDefault="00043149"/>
    <w:p w14:paraId="55E50566" w14:textId="73EDFC91" w:rsidR="00043149" w:rsidRDefault="00043149"/>
    <w:p w14:paraId="0848E770" w14:textId="77777777" w:rsidR="00043149" w:rsidRDefault="00043149"/>
    <w:p w14:paraId="02435F68" w14:textId="48F17B6B" w:rsidR="00043149" w:rsidRDefault="00043149">
      <w:proofErr w:type="spellStart"/>
      <w:r>
        <w:t>Encl</w:t>
      </w:r>
      <w:proofErr w:type="spellEnd"/>
      <w:r>
        <w:t xml:space="preserve"> : Holding statement (not older than 30 days)</w:t>
      </w:r>
    </w:p>
    <w:sectPr w:rsidR="00043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3E"/>
    <w:rsid w:val="00043149"/>
    <w:rsid w:val="00065C26"/>
    <w:rsid w:val="00155816"/>
    <w:rsid w:val="00203D90"/>
    <w:rsid w:val="003B7C54"/>
    <w:rsid w:val="004848AF"/>
    <w:rsid w:val="006E3308"/>
    <w:rsid w:val="006E543E"/>
    <w:rsid w:val="006F4420"/>
    <w:rsid w:val="00AE70F9"/>
    <w:rsid w:val="00B7288A"/>
    <w:rsid w:val="00BD1749"/>
    <w:rsid w:val="00C65500"/>
    <w:rsid w:val="00D31678"/>
    <w:rsid w:val="00F1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F00218"/>
  <w15:chartTrackingRefBased/>
  <w15:docId w15:val="{BE64DFB5-1D5D-AE4E-95F3-8C172F8B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5C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C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1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Tayal</dc:creator>
  <cp:keywords/>
  <dc:description/>
  <cp:lastModifiedBy>Tanya Tayal</cp:lastModifiedBy>
  <cp:revision>2</cp:revision>
  <dcterms:created xsi:type="dcterms:W3CDTF">2022-02-09T11:06:00Z</dcterms:created>
  <dcterms:modified xsi:type="dcterms:W3CDTF">2022-03-21T09:06:00Z</dcterms:modified>
</cp:coreProperties>
</file>